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C30" w:rsidRDefault="00BA0C30" w:rsidP="00CE05A3">
      <w:pPr>
        <w:rPr>
          <w:rFonts w:ascii="Calibri" w:hAnsi="Calibri" w:cs="Calibri"/>
          <w:b/>
          <w:color w:val="1F497D"/>
          <w:lang w:eastAsia="en-US"/>
        </w:rPr>
      </w:pPr>
    </w:p>
    <w:p w:rsidR="00CE05A3" w:rsidRDefault="002E3926" w:rsidP="00CE05A3">
      <w:pPr>
        <w:rPr>
          <w:rFonts w:ascii="Calibri" w:hAnsi="Calibri" w:cs="Calibri"/>
          <w:b/>
          <w:color w:val="1F497D"/>
          <w:lang w:eastAsia="en-US"/>
        </w:rPr>
      </w:pPr>
      <w:r>
        <w:rPr>
          <w:rFonts w:ascii="Calibri" w:hAnsi="Calibri" w:cs="Calibri"/>
          <w:b/>
          <w:color w:val="1F497D"/>
          <w:lang w:eastAsia="en-US"/>
        </w:rPr>
        <w:t>RMK Vihterpalu lõkkekoha ligipääsutee ja parkla rajamise</w:t>
      </w:r>
      <w:r w:rsidR="00CE05A3" w:rsidRPr="00BA0C30">
        <w:rPr>
          <w:rFonts w:ascii="Calibri" w:hAnsi="Calibri" w:cs="Calibri"/>
          <w:b/>
          <w:color w:val="1F497D"/>
          <w:lang w:eastAsia="en-US"/>
        </w:rPr>
        <w:t xml:space="preserve"> lähtealus ja tellimus investeeringuks</w:t>
      </w:r>
    </w:p>
    <w:p w:rsidR="00DD09AA" w:rsidRPr="00BA0C30" w:rsidRDefault="00DD09AA" w:rsidP="00CE05A3">
      <w:pPr>
        <w:rPr>
          <w:rFonts w:ascii="Calibri" w:hAnsi="Calibri" w:cs="Calibri"/>
          <w:b/>
          <w:color w:val="1F497D"/>
          <w:lang w:eastAsia="en-US"/>
        </w:rPr>
      </w:pPr>
    </w:p>
    <w:p w:rsidR="00DE39AF" w:rsidRPr="00DE39AF" w:rsidRDefault="002E3926" w:rsidP="007551BF">
      <w:pPr>
        <w:pStyle w:val="Loendilik"/>
        <w:numPr>
          <w:ilvl w:val="0"/>
          <w:numId w:val="1"/>
        </w:numPr>
      </w:pPr>
      <w:r>
        <w:rPr>
          <w:b/>
          <w:bCs/>
        </w:rPr>
        <w:t xml:space="preserve">RMK Vihterpalu lõkkekohale ligipääsutee ja </w:t>
      </w:r>
      <w:r w:rsidR="00DA6F89">
        <w:rPr>
          <w:b/>
          <w:bCs/>
        </w:rPr>
        <w:t xml:space="preserve">parkla </w:t>
      </w:r>
      <w:r>
        <w:rPr>
          <w:b/>
          <w:bCs/>
        </w:rPr>
        <w:t>rajamine</w:t>
      </w:r>
      <w:r w:rsidR="00A276FD">
        <w:rPr>
          <w:b/>
          <w:bCs/>
        </w:rPr>
        <w:t xml:space="preserve"> külastuskorralduslikust vajadusest </w:t>
      </w:r>
      <w:r w:rsidR="00DE39AF">
        <w:rPr>
          <w:b/>
          <w:bCs/>
        </w:rPr>
        <w:t xml:space="preserve">lähtuvalt </w:t>
      </w:r>
      <w:r w:rsidR="0023147B">
        <w:rPr>
          <w:b/>
          <w:bCs/>
        </w:rPr>
        <w:t xml:space="preserve">- </w:t>
      </w:r>
      <w:r w:rsidR="00A276FD">
        <w:rPr>
          <w:b/>
          <w:bCs/>
        </w:rPr>
        <w:t>lig</w:t>
      </w:r>
      <w:r w:rsidR="007126F1">
        <w:rPr>
          <w:b/>
          <w:bCs/>
        </w:rPr>
        <w:t xml:space="preserve">ipääs objektile erinevate </w:t>
      </w:r>
      <w:r w:rsidR="0023147B">
        <w:rPr>
          <w:b/>
          <w:bCs/>
        </w:rPr>
        <w:t>sõidukitega (</w:t>
      </w:r>
      <w:r w:rsidR="00A276FD">
        <w:rPr>
          <w:b/>
          <w:bCs/>
        </w:rPr>
        <w:t xml:space="preserve">jalgratas, mootorratas, sõiduauto, haagissuvila, </w:t>
      </w:r>
      <w:r w:rsidR="00403D9B">
        <w:rPr>
          <w:b/>
          <w:bCs/>
        </w:rPr>
        <w:t>maastur</w:t>
      </w:r>
      <w:r w:rsidR="0023147B">
        <w:rPr>
          <w:b/>
          <w:bCs/>
        </w:rPr>
        <w:t>)</w:t>
      </w:r>
      <w:r w:rsidR="00673533">
        <w:rPr>
          <w:b/>
          <w:bCs/>
        </w:rPr>
        <w:t>,</w:t>
      </w:r>
      <w:r w:rsidR="0023147B">
        <w:rPr>
          <w:b/>
          <w:bCs/>
        </w:rPr>
        <w:t xml:space="preserve"> hooldusmasinatega</w:t>
      </w:r>
      <w:r w:rsidR="00DE39AF">
        <w:rPr>
          <w:b/>
          <w:bCs/>
        </w:rPr>
        <w:t xml:space="preserve"> (käimla</w:t>
      </w:r>
      <w:r w:rsidR="00133C18">
        <w:rPr>
          <w:b/>
          <w:bCs/>
        </w:rPr>
        <w:t xml:space="preserve"> </w:t>
      </w:r>
      <w:r w:rsidR="00DE39AF">
        <w:rPr>
          <w:b/>
          <w:bCs/>
        </w:rPr>
        <w:t>tühjendus</w:t>
      </w:r>
      <w:r w:rsidR="00133C18">
        <w:rPr>
          <w:b/>
          <w:bCs/>
        </w:rPr>
        <w:t>e paakauto</w:t>
      </w:r>
      <w:r w:rsidR="00403D9B">
        <w:rPr>
          <w:b/>
          <w:bCs/>
        </w:rPr>
        <w:t>, teehooldusmasin</w:t>
      </w:r>
      <w:r w:rsidR="00DE39AF">
        <w:rPr>
          <w:b/>
          <w:bCs/>
        </w:rPr>
        <w:t>ad), operatiivautod</w:t>
      </w:r>
      <w:r w:rsidR="0023147B">
        <w:rPr>
          <w:b/>
          <w:bCs/>
        </w:rPr>
        <w:t>ega</w:t>
      </w:r>
      <w:r w:rsidR="00DE39AF">
        <w:rPr>
          <w:b/>
          <w:bCs/>
        </w:rPr>
        <w:t xml:space="preserve"> (</w:t>
      </w:r>
      <w:r w:rsidR="00AD502B">
        <w:rPr>
          <w:b/>
          <w:bCs/>
        </w:rPr>
        <w:t>kiirabi, pää</w:t>
      </w:r>
      <w:r w:rsidR="00403D9B">
        <w:rPr>
          <w:b/>
          <w:bCs/>
        </w:rPr>
        <w:t>steautod, keskkonnaameti ins</w:t>
      </w:r>
      <w:r w:rsidR="00AD502B">
        <w:rPr>
          <w:b/>
          <w:bCs/>
        </w:rPr>
        <w:t>pektorid</w:t>
      </w:r>
      <w:r w:rsidR="00DE39AF">
        <w:rPr>
          <w:b/>
          <w:bCs/>
        </w:rPr>
        <w:t xml:space="preserve">). </w:t>
      </w:r>
      <w:r w:rsidR="007551BF">
        <w:rPr>
          <w:b/>
          <w:bCs/>
        </w:rPr>
        <w:t xml:space="preserve"> </w:t>
      </w:r>
    </w:p>
    <w:p w:rsidR="00DE39AF" w:rsidRDefault="00DE39AF" w:rsidP="00DE39AF">
      <w:pPr>
        <w:pStyle w:val="Loendilik"/>
        <w:rPr>
          <w:b/>
          <w:bCs/>
        </w:rPr>
      </w:pPr>
    </w:p>
    <w:p w:rsidR="00CE05A3" w:rsidRDefault="00DE39AF" w:rsidP="005F7F7F">
      <w:pPr>
        <w:pStyle w:val="Loendilik"/>
      </w:pPr>
      <w:r w:rsidRPr="00A63E5D">
        <w:t>Külastuskorraldusosakond tugineb objekti haldamisel RMK põhimäärusele –</w:t>
      </w:r>
      <w:r w:rsidR="00984E08" w:rsidRPr="00A63E5D">
        <w:t xml:space="preserve"> § 9.    RMK tegevusalad on:   </w:t>
      </w:r>
      <w:r w:rsidR="001E3DA4" w:rsidRPr="00A63E5D">
        <w:t xml:space="preserve">8) RMK puhkealadel mitmekülgsete rekreatsioonivõimaluste korraldamine ja metsa kasutamise suunamine; 9) maastiku, pärandkultuuriobjektide ja kaitstavate loodusobjektide hoidmine; </w:t>
      </w:r>
      <w:r w:rsidR="00BD54A5" w:rsidRPr="00A63E5D">
        <w:t>16</w:t>
      </w:r>
      <w:r w:rsidR="001E3DA4" w:rsidRPr="00A63E5D">
        <w:t>) turismiteenuste pakkumine ja osutamine</w:t>
      </w:r>
      <w:r w:rsidR="00BD54A5" w:rsidRPr="00A63E5D">
        <w:t>.</w:t>
      </w:r>
    </w:p>
    <w:p w:rsidR="007551BF" w:rsidRDefault="007551BF" w:rsidP="00DE39AF">
      <w:pPr>
        <w:pStyle w:val="Loendilik"/>
      </w:pPr>
      <w:bookmarkStart w:id="0" w:name="_GoBack"/>
      <w:bookmarkEnd w:id="0"/>
    </w:p>
    <w:p w:rsidR="00AA10EC" w:rsidRPr="001E3DA4" w:rsidRDefault="00AA10EC" w:rsidP="00DE39AF">
      <w:pPr>
        <w:pStyle w:val="Loendilik"/>
        <w:rPr>
          <w:b/>
        </w:rPr>
      </w:pPr>
      <w:r w:rsidRPr="001E3DA4">
        <w:rPr>
          <w:b/>
        </w:rPr>
        <w:t>Tegem</w:t>
      </w:r>
      <w:r w:rsidR="002E3926">
        <w:rPr>
          <w:b/>
        </w:rPr>
        <w:t>ist on külastuskorraldusele</w:t>
      </w:r>
      <w:r w:rsidRPr="001E3DA4">
        <w:rPr>
          <w:b/>
        </w:rPr>
        <w:t xml:space="preserve"> olulise tee</w:t>
      </w:r>
      <w:r w:rsidR="002E3926">
        <w:rPr>
          <w:b/>
        </w:rPr>
        <w:t xml:space="preserve"> ja parkla vajadusega. Tegemist on RMK </w:t>
      </w:r>
      <w:proofErr w:type="spellStart"/>
      <w:r w:rsidR="002E3926">
        <w:rPr>
          <w:b/>
        </w:rPr>
        <w:t>Peraküla</w:t>
      </w:r>
      <w:proofErr w:type="spellEnd"/>
      <w:r w:rsidR="002E3926">
        <w:rPr>
          <w:b/>
        </w:rPr>
        <w:t xml:space="preserve">-Aegviidu-Ähijärve matkateele jääva </w:t>
      </w:r>
      <w:r w:rsidR="000050A6">
        <w:rPr>
          <w:b/>
        </w:rPr>
        <w:t xml:space="preserve">Vihterpalu </w:t>
      </w:r>
      <w:r w:rsidR="002E3926">
        <w:rPr>
          <w:b/>
        </w:rPr>
        <w:t xml:space="preserve">lõkkekohaga, mille maantee äärne asukoht võimaldab seda kasutada ka mitte ainult matkajatel vaid väga laial külastajate sihtrühmal. Lõkkekohta külastavad </w:t>
      </w:r>
      <w:r w:rsidR="001E3DA4">
        <w:rPr>
          <w:b/>
        </w:rPr>
        <w:t>jalakäijad, jalgrattad</w:t>
      </w:r>
      <w:r w:rsidR="002E3926">
        <w:rPr>
          <w:b/>
        </w:rPr>
        <w:t>,</w:t>
      </w:r>
      <w:r w:rsidR="001E3DA4" w:rsidRPr="001E3DA4">
        <w:rPr>
          <w:b/>
        </w:rPr>
        <w:t xml:space="preserve"> suuremad ja väiksemad sõiduautod, haagised</w:t>
      </w:r>
      <w:r w:rsidR="002E3926">
        <w:rPr>
          <w:b/>
        </w:rPr>
        <w:t>. Uus rajatav tee ja parkla võimaldab laialdasemat kasutust, näiteks ka matkaautod ja karavanid, tagab ligipääsu operatiivsõid</w:t>
      </w:r>
      <w:r w:rsidR="001B0F80">
        <w:rPr>
          <w:b/>
        </w:rPr>
        <w:t>ukitele (vajadusel kiirabi või k</w:t>
      </w:r>
      <w:r w:rsidR="002E3926">
        <w:rPr>
          <w:b/>
        </w:rPr>
        <w:t>eskkonna</w:t>
      </w:r>
      <w:r w:rsidR="001B0F80">
        <w:rPr>
          <w:b/>
        </w:rPr>
        <w:t>ameti inspektorid</w:t>
      </w:r>
      <w:r w:rsidR="002E3926">
        <w:rPr>
          <w:b/>
        </w:rPr>
        <w:t xml:space="preserve"> jne) ning objekti hooldussõidukitele (loodusvahtide maastur, käimla tühjendus paakauto jne</w:t>
      </w:r>
      <w:r w:rsidR="000050A6">
        <w:rPr>
          <w:b/>
        </w:rPr>
        <w:t>)</w:t>
      </w:r>
      <w:r w:rsidR="002E3926">
        <w:rPr>
          <w:b/>
        </w:rPr>
        <w:t>.</w:t>
      </w:r>
      <w:r w:rsidR="001E3DA4" w:rsidRPr="001E3DA4">
        <w:rPr>
          <w:b/>
        </w:rPr>
        <w:t xml:space="preserve"> </w:t>
      </w:r>
    </w:p>
    <w:p w:rsidR="001E3DA4" w:rsidRDefault="000050A6" w:rsidP="00DE39AF">
      <w:pPr>
        <w:pStyle w:val="Loendilik"/>
      </w:pPr>
      <w:r>
        <w:t xml:space="preserve">Praegune riigimaanteelt </w:t>
      </w:r>
      <w:proofErr w:type="spellStart"/>
      <w:r>
        <w:t>mahasõit</w:t>
      </w:r>
      <w:proofErr w:type="spellEnd"/>
      <w:r>
        <w:t xml:space="preserve"> on äärmise</w:t>
      </w:r>
      <w:r w:rsidR="00BD54A5">
        <w:t>lt</w:t>
      </w:r>
      <w:r>
        <w:t xml:space="preserve"> halva nurga alt, </w:t>
      </w:r>
      <w:proofErr w:type="spellStart"/>
      <w:r>
        <w:t>mahasõidu</w:t>
      </w:r>
      <w:proofErr w:type="spellEnd"/>
      <w:r>
        <w:t xml:space="preserve"> serv on väga järsk. </w:t>
      </w:r>
      <w:r w:rsidR="00AD502B">
        <w:t xml:space="preserve">Samuti asub </w:t>
      </w:r>
      <w:proofErr w:type="spellStart"/>
      <w:r w:rsidR="00AD502B">
        <w:t>mahasõit</w:t>
      </w:r>
      <w:proofErr w:type="spellEnd"/>
      <w:r w:rsidR="00AD502B">
        <w:t xml:space="preserve"> ranna ja</w:t>
      </w:r>
      <w:r>
        <w:t xml:space="preserve"> kalda piiranguvööndis</w:t>
      </w:r>
      <w:r w:rsidR="00403D9B">
        <w:t xml:space="preserve"> ning ehituskeeluvööndis</w:t>
      </w:r>
      <w:r>
        <w:t xml:space="preserve">. Transpordiameti tingimused eeldavad </w:t>
      </w:r>
      <w:r w:rsidR="00094DDF">
        <w:t>keerukamat lahendust ning ilmselt</w:t>
      </w:r>
      <w:r>
        <w:t xml:space="preserve"> detailplaneeringut. Tee ja parkla välja ehitamine RMK Laudametsa teelt võimaldab paremat ja turvalisemat lahendust alale ligipääsuks, ning võimaldab rajada ka korraliku piiretega parkla 8 </w:t>
      </w:r>
      <w:proofErr w:type="spellStart"/>
      <w:r>
        <w:t>le</w:t>
      </w:r>
      <w:proofErr w:type="spellEnd"/>
      <w:r>
        <w:t xml:space="preserve"> sõiduautole või ka mõnele karavanile ja 5 </w:t>
      </w:r>
      <w:proofErr w:type="spellStart"/>
      <w:r>
        <w:t>le</w:t>
      </w:r>
      <w:proofErr w:type="spellEnd"/>
      <w:r>
        <w:t xml:space="preserve"> sõiduautole. Uue ligipääsutee valmimisel tuleb vana ligipääs sulgeda ning sealne ala jätta looduslikule taastumisele. Paigaldada </w:t>
      </w:r>
      <w:proofErr w:type="spellStart"/>
      <w:r>
        <w:t>mahasõidu</w:t>
      </w:r>
      <w:proofErr w:type="spellEnd"/>
      <w:r>
        <w:t xml:space="preserve"> tõkked või vastav märgistus.</w:t>
      </w:r>
    </w:p>
    <w:p w:rsidR="00AA10EC" w:rsidRDefault="002E3926" w:rsidP="001B0F80">
      <w:pPr>
        <w:pStyle w:val="Loendilik"/>
      </w:pPr>
      <w:r>
        <w:rPr>
          <w:b/>
          <w:bCs/>
          <w:noProof/>
          <w:lang w:eastAsia="et-EE"/>
        </w:rPr>
        <w:drawing>
          <wp:inline distT="0" distB="0" distL="0" distR="0">
            <wp:extent cx="5470719" cy="3514725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hterpalu lokkekoha ligipaa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62" cy="352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5A3" w:rsidRDefault="00AA10EC" w:rsidP="00403D9B">
      <w:pPr>
        <w:pStyle w:val="Pealdis"/>
        <w:ind w:left="708" w:firstLine="708"/>
      </w:pPr>
      <w:r>
        <w:t xml:space="preserve">Joonis </w:t>
      </w:r>
      <w:fldSimple w:instr=" SEQ Joonis \* ARABIC ">
        <w:r>
          <w:rPr>
            <w:noProof/>
          </w:rPr>
          <w:t>1</w:t>
        </w:r>
      </w:fldSimple>
      <w:r w:rsidR="002E3926">
        <w:t>. Vihterpalu lõkkekoha</w:t>
      </w:r>
      <w:r w:rsidR="00403D9B">
        <w:t xml:space="preserve"> kavandatava</w:t>
      </w:r>
      <w:r w:rsidR="002E3926">
        <w:t xml:space="preserve"> juurdepääsutee ja parkla ske</w:t>
      </w:r>
      <w:r w:rsidR="00403D9B">
        <w:t>em</w:t>
      </w:r>
      <w:r>
        <w:t>.</w:t>
      </w:r>
    </w:p>
    <w:p w:rsidR="00F05955" w:rsidRDefault="00F05955"/>
    <w:p w:rsidR="00F01038" w:rsidRDefault="00F01038"/>
    <w:p w:rsidR="00F01038" w:rsidRDefault="00F01038">
      <w:r>
        <w:t>Lähtealuse</w:t>
      </w:r>
      <w:r w:rsidR="001E3DA4">
        <w:t xml:space="preserve"> on</w:t>
      </w:r>
      <w:r>
        <w:t xml:space="preserve"> koostanud Lääne-Eesti piirkonna </w:t>
      </w:r>
      <w:r w:rsidR="00363243">
        <w:t xml:space="preserve">külastusala </w:t>
      </w:r>
      <w:r>
        <w:t xml:space="preserve">juht </w:t>
      </w:r>
      <w:r w:rsidR="002E3926">
        <w:t>Marju Pajumets</w:t>
      </w:r>
      <w:r>
        <w:t xml:space="preserve">. </w:t>
      </w:r>
    </w:p>
    <w:sectPr w:rsidR="00F01038" w:rsidSect="00DD09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F23021"/>
    <w:multiLevelType w:val="hybridMultilevel"/>
    <w:tmpl w:val="23EA4D6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5A3"/>
    <w:rsid w:val="000050A6"/>
    <w:rsid w:val="000669AC"/>
    <w:rsid w:val="00094DDF"/>
    <w:rsid w:val="00133C18"/>
    <w:rsid w:val="001B0F80"/>
    <w:rsid w:val="001E3DA4"/>
    <w:rsid w:val="001E591C"/>
    <w:rsid w:val="0023147B"/>
    <w:rsid w:val="002E3926"/>
    <w:rsid w:val="00326A12"/>
    <w:rsid w:val="00363243"/>
    <w:rsid w:val="003F52B5"/>
    <w:rsid w:val="00403D9B"/>
    <w:rsid w:val="005F7F7F"/>
    <w:rsid w:val="00673533"/>
    <w:rsid w:val="007126F1"/>
    <w:rsid w:val="007551BF"/>
    <w:rsid w:val="00772BAF"/>
    <w:rsid w:val="00812441"/>
    <w:rsid w:val="00984E08"/>
    <w:rsid w:val="00A276FD"/>
    <w:rsid w:val="00A63E5D"/>
    <w:rsid w:val="00AA10EC"/>
    <w:rsid w:val="00AD502B"/>
    <w:rsid w:val="00B9064C"/>
    <w:rsid w:val="00BA0C30"/>
    <w:rsid w:val="00BD54A5"/>
    <w:rsid w:val="00CD5747"/>
    <w:rsid w:val="00CE05A3"/>
    <w:rsid w:val="00D30864"/>
    <w:rsid w:val="00DA6F89"/>
    <w:rsid w:val="00DD09AA"/>
    <w:rsid w:val="00DE39AF"/>
    <w:rsid w:val="00EA4E1C"/>
    <w:rsid w:val="00F01038"/>
    <w:rsid w:val="00F0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5D034"/>
  <w15:chartTrackingRefBased/>
  <w15:docId w15:val="{23264B9F-04EC-4CBB-9667-0341A842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CE05A3"/>
    <w:pPr>
      <w:spacing w:after="0" w:line="240" w:lineRule="auto"/>
    </w:pPr>
    <w:rPr>
      <w:rFonts w:ascii="Times New Roman" w:hAnsi="Times New Roman" w:cs="Times New Roman"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CE05A3"/>
    <w:pPr>
      <w:spacing w:after="160" w:line="252" w:lineRule="auto"/>
      <w:ind w:left="720"/>
      <w:contextualSpacing/>
    </w:pPr>
    <w:rPr>
      <w:lang w:eastAsia="en-US"/>
    </w:rPr>
  </w:style>
  <w:style w:type="paragraph" w:styleId="Pealdis">
    <w:name w:val="caption"/>
    <w:basedOn w:val="Normaallaad"/>
    <w:next w:val="Normaallaad"/>
    <w:uiPriority w:val="35"/>
    <w:unhideWhenUsed/>
    <w:qFormat/>
    <w:rsid w:val="00AA10E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1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328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Marju Pajumets</dc:creator>
  <cp:keywords/>
  <dc:description/>
  <cp:lastModifiedBy>Marju Pajumets</cp:lastModifiedBy>
  <cp:revision>9</cp:revision>
  <dcterms:created xsi:type="dcterms:W3CDTF">2024-01-16T12:45:00Z</dcterms:created>
  <dcterms:modified xsi:type="dcterms:W3CDTF">2024-01-16T14:33:00Z</dcterms:modified>
</cp:coreProperties>
</file>